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A8185" w14:textId="77777777" w:rsidR="006E5ED7" w:rsidRPr="005C4809" w:rsidRDefault="00837287">
      <w:pPr>
        <w:spacing w:before="120" w:after="120" w:line="240" w:lineRule="auto"/>
        <w:ind w:left="6237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5C4809">
        <w:rPr>
          <w:rFonts w:ascii="Cambria" w:hAnsi="Cambria"/>
          <w:b/>
          <w:bCs/>
          <w:sz w:val="21"/>
          <w:szCs w:val="21"/>
        </w:rPr>
        <w:t>Załącznik nr 1 do SWZ</w:t>
      </w:r>
    </w:p>
    <w:p w14:paraId="65710F14" w14:textId="77777777" w:rsidR="005C4809" w:rsidRDefault="005C4809">
      <w:pPr>
        <w:spacing w:before="120" w:after="120" w:line="240" w:lineRule="auto"/>
        <w:jc w:val="center"/>
        <w:rPr>
          <w:rFonts w:ascii="Cambria" w:hAnsi="Cambria"/>
          <w:b/>
          <w:bCs/>
          <w:color w:val="0D0D0D"/>
          <w:sz w:val="28"/>
          <w:szCs w:val="28"/>
          <w:u w:color="0D0D0D"/>
        </w:rPr>
      </w:pPr>
    </w:p>
    <w:p w14:paraId="0AE7BB90" w14:textId="198A3071" w:rsidR="006E5ED7" w:rsidRPr="005C4809" w:rsidRDefault="00837287">
      <w:pPr>
        <w:spacing w:before="120" w:after="120" w:line="240" w:lineRule="auto"/>
        <w:jc w:val="center"/>
        <w:rPr>
          <w:rFonts w:ascii="Cambria" w:eastAsia="Cambria" w:hAnsi="Cambria" w:cs="Cambria"/>
          <w:b/>
          <w:bCs/>
          <w:color w:val="0D0D0D"/>
          <w:sz w:val="28"/>
          <w:szCs w:val="28"/>
          <w:u w:color="0D0D0D"/>
        </w:rPr>
      </w:pPr>
      <w:r w:rsidRPr="005C4809">
        <w:rPr>
          <w:rFonts w:ascii="Cambria" w:hAnsi="Cambria"/>
          <w:b/>
          <w:bCs/>
          <w:color w:val="0D0D0D"/>
          <w:sz w:val="28"/>
          <w:szCs w:val="28"/>
          <w:u w:color="0D0D0D"/>
        </w:rPr>
        <w:t>OFERTA</w:t>
      </w:r>
    </w:p>
    <w:p w14:paraId="77133A88" w14:textId="77777777" w:rsidR="006E5ED7" w:rsidRPr="005C4809" w:rsidRDefault="00837287">
      <w:pPr>
        <w:spacing w:before="120" w:after="120" w:line="240" w:lineRule="auto"/>
        <w:rPr>
          <w:rFonts w:ascii="Cambria" w:eastAsia="Cambria" w:hAnsi="Cambria" w:cs="Cambria"/>
          <w:color w:val="0D0D0D"/>
          <w:sz w:val="21"/>
          <w:szCs w:val="21"/>
          <w:u w:color="0D0D0D"/>
        </w:rPr>
      </w:pPr>
      <w:r w:rsidRPr="005C4809">
        <w:rPr>
          <w:rFonts w:ascii="Cambria" w:hAnsi="Cambria"/>
          <w:color w:val="0D0D0D"/>
          <w:sz w:val="21"/>
          <w:szCs w:val="21"/>
          <w:u w:color="0D0D0D"/>
        </w:rPr>
        <w:t>Ja (My), niżej podpisany(-ni): ________________________________________________________________________________________________________________________________________________________________________________________________________________________________</w:t>
      </w:r>
    </w:p>
    <w:p w14:paraId="37B96E97" w14:textId="77777777" w:rsidR="006E5ED7" w:rsidRPr="005C4809" w:rsidRDefault="00837287">
      <w:pPr>
        <w:spacing w:before="120" w:after="120" w:line="240" w:lineRule="auto"/>
        <w:rPr>
          <w:rFonts w:ascii="Cambria" w:eastAsia="Cambria" w:hAnsi="Cambria" w:cs="Cambria"/>
          <w:color w:val="0D0D0D"/>
          <w:sz w:val="21"/>
          <w:szCs w:val="21"/>
          <w:u w:color="0D0D0D"/>
        </w:rPr>
      </w:pPr>
      <w:r w:rsidRPr="005C4809">
        <w:rPr>
          <w:rFonts w:ascii="Cambria" w:hAnsi="Cambria"/>
          <w:color w:val="0D0D0D"/>
          <w:sz w:val="21"/>
          <w:szCs w:val="21"/>
          <w:u w:color="0D0D0D"/>
        </w:rPr>
        <w:t>działając w imieniu i na rzecz:</w:t>
      </w:r>
    </w:p>
    <w:p w14:paraId="5FD46202" w14:textId="2D073A4A" w:rsidR="006E5ED7" w:rsidRPr="005C4809" w:rsidRDefault="00837287">
      <w:pPr>
        <w:spacing w:before="120" w:after="120" w:line="240" w:lineRule="auto"/>
        <w:jc w:val="both"/>
        <w:rPr>
          <w:rFonts w:ascii="Cambria" w:eastAsia="Cambria" w:hAnsi="Cambria" w:cs="Cambria"/>
          <w:color w:val="0D0D0D"/>
          <w:sz w:val="21"/>
          <w:szCs w:val="21"/>
          <w:u w:color="0D0D0D"/>
        </w:rPr>
      </w:pPr>
      <w:bookmarkStart w:id="0" w:name="_Hlk75862075"/>
      <w:r w:rsidRPr="005C4809">
        <w:rPr>
          <w:rFonts w:ascii="Cambria" w:hAnsi="Cambria"/>
          <w:color w:val="0D0D0D"/>
          <w:sz w:val="21"/>
          <w:szCs w:val="21"/>
          <w:u w:color="0D0D0D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5C4809">
        <w:rPr>
          <w:rFonts w:ascii="Cambria" w:hAnsi="Cambria"/>
          <w:color w:val="0D0D0D"/>
          <w:sz w:val="21"/>
          <w:szCs w:val="21"/>
          <w:u w:color="0D0D0D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5C4809">
        <w:rPr>
          <w:rFonts w:ascii="Cambria" w:hAnsi="Cambria"/>
          <w:color w:val="0D0D0D"/>
          <w:sz w:val="21"/>
          <w:szCs w:val="21"/>
          <w:u w:color="0D0D0D"/>
        </w:rPr>
        <w:t xml:space="preserve"> .</w:t>
      </w:r>
    </w:p>
    <w:p w14:paraId="1B5BBCE7" w14:textId="6F3AEEDB" w:rsidR="005C4809" w:rsidRPr="005620C9" w:rsidRDefault="00837287" w:rsidP="005620C9">
      <w:pPr>
        <w:spacing w:before="120" w:after="120" w:line="240" w:lineRule="auto"/>
        <w:jc w:val="center"/>
        <w:rPr>
          <w:rFonts w:ascii="Cambria" w:eastAsia="Cambria" w:hAnsi="Cambria" w:cs="Cambria"/>
          <w:i/>
          <w:iCs/>
          <w:color w:val="0D0D0D"/>
          <w:sz w:val="16"/>
          <w:szCs w:val="16"/>
          <w:u w:color="0D0D0D"/>
        </w:rPr>
      </w:pPr>
      <w:r w:rsidRPr="005C4809">
        <w:rPr>
          <w:rFonts w:ascii="Cambria" w:hAnsi="Cambria"/>
          <w:i/>
          <w:iCs/>
          <w:color w:val="0D0D0D"/>
          <w:sz w:val="16"/>
          <w:szCs w:val="16"/>
          <w:u w:color="0D0D0D"/>
        </w:rPr>
        <w:t>(nazwa (firma), dokładny adres/siedziba Wykonawcy/Wykonawców, oznaczanie rejestru, do którego wpisany jest Wykonawca/Wykonawcy, numer NIP, KRS – jeżeli dotyczy, w przypadku składania oferty przez podmioty występujące wspólnie należy podać ww. dane wszystkich wspólników spółki cywilnej lub członków konsorcjum),</w:t>
      </w:r>
    </w:p>
    <w:p w14:paraId="0BB96011" w14:textId="38BA933D" w:rsidR="006E5ED7" w:rsidRPr="00EE6650" w:rsidRDefault="00837287" w:rsidP="00EE6650">
      <w:pPr>
        <w:spacing w:before="120" w:after="120" w:line="240" w:lineRule="auto"/>
        <w:jc w:val="both"/>
        <w:rPr>
          <w:rFonts w:ascii="Cambria" w:hAnsi="Cambria"/>
          <w:b/>
          <w:bCs/>
          <w:i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w odpowiedzi na ogłoszenie zamówieniu, dla którego postępowanie o jego udzielenie jest prowadzone w trybie podstawowym, którym mowa w art. 275 pkt 2 ustawy z dnia 11 września 2019 r. Prawo zamówień publicznych (t.j. Dz. U. z 2024 r. poz. 1320</w:t>
      </w:r>
      <w:r w:rsidR="005620C9">
        <w:rPr>
          <w:rFonts w:ascii="Cambria" w:hAnsi="Cambria"/>
          <w:sz w:val="21"/>
          <w:szCs w:val="21"/>
        </w:rPr>
        <w:t xml:space="preserve"> ze zm</w:t>
      </w:r>
      <w:r w:rsidRPr="005C4809">
        <w:rPr>
          <w:rFonts w:ascii="Cambria" w:hAnsi="Cambria"/>
          <w:sz w:val="21"/>
          <w:szCs w:val="21"/>
        </w:rPr>
        <w:t xml:space="preserve">. – „PZP”) pn. </w:t>
      </w:r>
      <w:bookmarkStart w:id="1" w:name="_Hlk35591897"/>
      <w:r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1"/>
      <w:r w:rsidR="00EE6650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146EFE">
        <w:rPr>
          <w:rFonts w:ascii="Cambria" w:hAnsi="Cambria"/>
          <w:b/>
          <w:bCs/>
          <w:i/>
          <w:sz w:val="21"/>
          <w:szCs w:val="21"/>
        </w:rPr>
        <w:t>1b</w:t>
      </w:r>
      <w:r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Pr="005C4809">
        <w:rPr>
          <w:rFonts w:ascii="Cambria" w:hAnsi="Cambria"/>
          <w:b/>
          <w:bCs/>
          <w:sz w:val="21"/>
          <w:szCs w:val="21"/>
        </w:rPr>
        <w:t>,</w:t>
      </w:r>
      <w:r w:rsidRPr="005C4809">
        <w:rPr>
          <w:rFonts w:ascii="Cambria" w:hAnsi="Cambria"/>
          <w:i/>
          <w:iCs/>
          <w:sz w:val="21"/>
          <w:szCs w:val="21"/>
        </w:rPr>
        <w:t xml:space="preserve"> </w:t>
      </w:r>
      <w:r w:rsidR="00802990">
        <w:rPr>
          <w:rFonts w:ascii="Cambria" w:hAnsi="Cambria"/>
          <w:sz w:val="21"/>
          <w:szCs w:val="21"/>
        </w:rPr>
        <w:t>składam (-my)</w:t>
      </w:r>
      <w:r w:rsidRPr="005C4809">
        <w:rPr>
          <w:rFonts w:ascii="Cambria" w:hAnsi="Cambria"/>
          <w:sz w:val="21"/>
          <w:szCs w:val="21"/>
        </w:rPr>
        <w:t xml:space="preserve"> niniejszym ofertę</w:t>
      </w:r>
      <w:r w:rsidR="00802990">
        <w:rPr>
          <w:rFonts w:ascii="Cambria" w:hAnsi="Cambria"/>
          <w:sz w:val="21"/>
          <w:szCs w:val="21"/>
        </w:rPr>
        <w:t xml:space="preserve"> i</w:t>
      </w:r>
      <w:r w:rsidRPr="005C4809">
        <w:rPr>
          <w:rFonts w:ascii="Cambria" w:hAnsi="Cambria"/>
          <w:sz w:val="21"/>
          <w:szCs w:val="21"/>
        </w:rPr>
        <w:t xml:space="preserve">: </w:t>
      </w:r>
    </w:p>
    <w:p w14:paraId="61A71768" w14:textId="3790BF33" w:rsidR="006E5ED7" w:rsidRPr="005C4809" w:rsidRDefault="00837287">
      <w:pPr>
        <w:pStyle w:val="Akapitzlist"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Oferuję/emy wykonanie zamówienia zgodnie z opisem przedmiotu zamówienia i na warunkach określonych w Specyfikacji Warunków Zamówienia za cenę brutto w wysokości _____________________________________________________________________ zł (słownie: ______________________________________________________________________________________________________ ).</w:t>
      </w:r>
    </w:p>
    <w:p w14:paraId="6239E990" w14:textId="78F19529" w:rsidR="006E5ED7" w:rsidRPr="005C4809" w:rsidRDefault="00811AD7">
      <w:pPr>
        <w:pStyle w:val="Akapitzlist"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Oferuję okres gwarancji jakości i rękojmi za w</w:t>
      </w:r>
      <w:r w:rsidR="00837287" w:rsidRPr="005C4809">
        <w:rPr>
          <w:rFonts w:ascii="Cambria" w:hAnsi="Cambria"/>
          <w:sz w:val="21"/>
          <w:szCs w:val="21"/>
        </w:rPr>
        <w:t>ady na przedmiot zamówienia wynoszący</w:t>
      </w:r>
      <w:r w:rsidR="00802990">
        <w:rPr>
          <w:rFonts w:ascii="Cambria" w:hAnsi="Cambria"/>
          <w:sz w:val="21"/>
          <w:szCs w:val="21"/>
        </w:rPr>
        <w:t xml:space="preserve"> (proszę zaznaczyć właściwe)</w:t>
      </w:r>
      <w:r w:rsidR="00837287" w:rsidRPr="005C4809">
        <w:rPr>
          <w:rStyle w:val="Odwoanieprzypisudolnego"/>
          <w:rFonts w:ascii="Cambria" w:eastAsia="Cambria" w:hAnsi="Cambria" w:cs="Cambria"/>
          <w:sz w:val="21"/>
          <w:szCs w:val="21"/>
        </w:rPr>
        <w:footnoteReference w:id="2"/>
      </w:r>
      <w:r w:rsidR="00837287" w:rsidRPr="005C4809">
        <w:rPr>
          <w:rFonts w:ascii="Cambria" w:hAnsi="Cambria"/>
          <w:sz w:val="21"/>
          <w:szCs w:val="21"/>
        </w:rPr>
        <w:t>:</w:t>
      </w:r>
    </w:p>
    <w:p w14:paraId="62C23205" w14:textId="77777777" w:rsidR="006E5ED7" w:rsidRPr="005C4809" w:rsidRDefault="0083728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36 miesięcy</w:t>
      </w:r>
    </w:p>
    <w:p w14:paraId="4F05DB8F" w14:textId="77777777" w:rsidR="006E5ED7" w:rsidRPr="005C4809" w:rsidRDefault="0083728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42 miesiące</w:t>
      </w:r>
    </w:p>
    <w:p w14:paraId="2EC4CC73" w14:textId="77777777" w:rsidR="006E5ED7" w:rsidRPr="005C4809" w:rsidRDefault="0083728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48 miesięcy</w:t>
      </w:r>
    </w:p>
    <w:p w14:paraId="4EE426E7" w14:textId="77777777" w:rsidR="006E5ED7" w:rsidRPr="005C4809" w:rsidRDefault="0083728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54 miesiące</w:t>
      </w:r>
    </w:p>
    <w:p w14:paraId="21B53E91" w14:textId="77777777" w:rsidR="006E5ED7" w:rsidRPr="005C4809" w:rsidRDefault="0083728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60 miesięcy</w:t>
      </w:r>
    </w:p>
    <w:p w14:paraId="412E0190" w14:textId="77777777" w:rsidR="006E5ED7" w:rsidRPr="005C4809" w:rsidRDefault="00837287">
      <w:pPr>
        <w:pStyle w:val="Akapitzlist"/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Oświadczam/y, że zapoznałem/liśmy się ze Specyfikacją Warunków Zamówienia, 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1CFED6B1" w14:textId="77777777" w:rsidR="006E5ED7" w:rsidRPr="005C4809" w:rsidRDefault="00837287">
      <w:pPr>
        <w:pStyle w:val="Akapitzlist"/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Oświadczam/y, że uważam/y się za związanego/ych niniejszą ofertą przez czas wskazany</w:t>
      </w:r>
      <w:r w:rsidRPr="005C4809">
        <w:rPr>
          <w:rFonts w:ascii="Cambria" w:eastAsia="Cambria" w:hAnsi="Cambria" w:cs="Cambria"/>
          <w:sz w:val="21"/>
          <w:szCs w:val="21"/>
        </w:rPr>
        <w:br/>
      </w:r>
      <w:r w:rsidRPr="005C4809">
        <w:rPr>
          <w:rFonts w:ascii="Cambria" w:hAnsi="Cambria"/>
          <w:sz w:val="21"/>
          <w:szCs w:val="21"/>
        </w:rPr>
        <w:t>w Specyfikacji Warunków Zamówienia.</w:t>
      </w:r>
    </w:p>
    <w:p w14:paraId="777F14EC" w14:textId="77777777" w:rsidR="006E5ED7" w:rsidRPr="005C4809" w:rsidRDefault="00837287">
      <w:pPr>
        <w:pStyle w:val="Akapitzlist"/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lastRenderedPageBreak/>
        <w:t>Nazwy (firmy) podmiotów, na których zasoby powołujemy się na zasadach określonych w art. 118 PZP, w celu wykazania spełniania warunków udziału w postępowaniu, o których mowa w art. 112 ust. 2 PZP: 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1528CA8" w14:textId="77777777" w:rsidR="006E5ED7" w:rsidRPr="005C4809" w:rsidRDefault="00837287">
      <w:pPr>
        <w:pStyle w:val="Akapitzlist"/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 xml:space="preserve">Następujące zakresy rzeczowe wchodzące w przedmiot zamówienia zamierzam/y powierzyć następującym podwykonawcom*: </w:t>
      </w:r>
    </w:p>
    <w:tbl>
      <w:tblPr>
        <w:tblStyle w:val="TableNormal"/>
        <w:tblW w:w="8222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111"/>
        <w:gridCol w:w="4111"/>
      </w:tblGrid>
      <w:tr w:rsidR="006E5ED7" w:rsidRPr="005C4809" w14:paraId="49BB5598" w14:textId="77777777">
        <w:trPr>
          <w:trHeight w:val="25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AEAAA" w14:textId="77777777" w:rsidR="006E5ED7" w:rsidRPr="005C4809" w:rsidRDefault="00837287">
            <w:pPr>
              <w:pStyle w:val="Akapitzlist"/>
              <w:suppressAutoHyphens/>
              <w:spacing w:after="0" w:line="240" w:lineRule="auto"/>
              <w:ind w:left="0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>Podwykonawca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9493B" w14:textId="77777777" w:rsidR="006E5ED7" w:rsidRPr="005C4809" w:rsidRDefault="00837287">
            <w:pPr>
              <w:pStyle w:val="Akapitzlist"/>
              <w:suppressAutoHyphens/>
              <w:spacing w:after="0" w:line="240" w:lineRule="auto"/>
              <w:ind w:left="0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>Zakres rzeczowy</w:t>
            </w:r>
          </w:p>
        </w:tc>
      </w:tr>
      <w:tr w:rsidR="006E5ED7" w:rsidRPr="005C4809" w14:paraId="5DCF599D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771F" w14:textId="77777777" w:rsidR="006E5ED7" w:rsidRPr="005C4809" w:rsidRDefault="00837287">
            <w:pPr>
              <w:pStyle w:val="Akapitzlist"/>
              <w:suppressAutoHyphens/>
              <w:spacing w:after="0" w:line="240" w:lineRule="auto"/>
              <w:ind w:left="0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9E00" w14:textId="77777777" w:rsidR="006E5ED7" w:rsidRPr="005C4809" w:rsidRDefault="006E5ED7"/>
        </w:tc>
      </w:tr>
      <w:tr w:rsidR="006E5ED7" w:rsidRPr="005C4809" w14:paraId="35DA38A0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56" w:type="dxa"/>
              <w:bottom w:w="80" w:type="dxa"/>
              <w:right w:w="80" w:type="dxa"/>
            </w:tcMar>
          </w:tcPr>
          <w:p w14:paraId="76ADC049" w14:textId="77777777" w:rsidR="006E5ED7" w:rsidRPr="005C4809" w:rsidRDefault="00837287">
            <w:pPr>
              <w:pStyle w:val="Akapitzlist"/>
              <w:suppressAutoHyphens/>
              <w:spacing w:after="0" w:line="240" w:lineRule="auto"/>
              <w:ind w:left="176" w:hanging="176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B213" w14:textId="77777777" w:rsidR="006E5ED7" w:rsidRPr="005C4809" w:rsidRDefault="006E5ED7"/>
        </w:tc>
      </w:tr>
      <w:tr w:rsidR="006E5ED7" w:rsidRPr="005C4809" w14:paraId="2242F1E0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56" w:type="dxa"/>
              <w:bottom w:w="80" w:type="dxa"/>
              <w:right w:w="80" w:type="dxa"/>
            </w:tcMar>
          </w:tcPr>
          <w:p w14:paraId="0FBB3509" w14:textId="77777777" w:rsidR="006E5ED7" w:rsidRPr="005C4809" w:rsidRDefault="00837287">
            <w:pPr>
              <w:pStyle w:val="Akapitzlist"/>
              <w:suppressAutoHyphens/>
              <w:spacing w:after="0" w:line="240" w:lineRule="auto"/>
              <w:ind w:left="176" w:hanging="176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5BC2" w14:textId="77777777" w:rsidR="006E5ED7" w:rsidRPr="005C4809" w:rsidRDefault="006E5ED7"/>
        </w:tc>
      </w:tr>
    </w:tbl>
    <w:p w14:paraId="7D45F464" w14:textId="77777777" w:rsidR="006E5ED7" w:rsidRPr="005C4809" w:rsidRDefault="006E5ED7" w:rsidP="00802990">
      <w:pPr>
        <w:widowControl w:val="0"/>
        <w:suppressAutoHyphens/>
        <w:spacing w:before="120" w:after="120" w:line="240" w:lineRule="auto"/>
        <w:jc w:val="both"/>
      </w:pPr>
    </w:p>
    <w:p w14:paraId="7FBD8E3F" w14:textId="77777777" w:rsidR="006E5ED7" w:rsidRPr="005C4809" w:rsidRDefault="00837287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Oświadczamy, że następujące roboty budowlane stanowiące przedmiot zamówienia wykonają poszczególni Wykonawcy wspólnie ubiegający się o udzielenie zamówienia</w:t>
      </w:r>
      <w:r w:rsidRPr="005C4809">
        <w:rPr>
          <w:rFonts w:eastAsia="Calibri" w:cs="Calibri"/>
          <w:sz w:val="21"/>
          <w:szCs w:val="21"/>
          <w:vertAlign w:val="superscript"/>
        </w:rPr>
        <w:footnoteReference w:id="3"/>
      </w:r>
      <w:r w:rsidRPr="005C4809">
        <w:rPr>
          <w:rFonts w:ascii="Cambria" w:hAnsi="Cambria"/>
          <w:sz w:val="21"/>
          <w:szCs w:val="21"/>
        </w:rPr>
        <w:t>:</w:t>
      </w:r>
    </w:p>
    <w:tbl>
      <w:tblPr>
        <w:tblStyle w:val="TableNormal"/>
        <w:tblW w:w="8222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111"/>
        <w:gridCol w:w="4111"/>
      </w:tblGrid>
      <w:tr w:rsidR="006E5ED7" w:rsidRPr="005C4809" w14:paraId="73F0768A" w14:textId="77777777">
        <w:trPr>
          <w:trHeight w:val="97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606F2B6" w14:textId="77777777" w:rsidR="006E5ED7" w:rsidRPr="005C4809" w:rsidRDefault="00837287">
            <w:pPr>
              <w:spacing w:after="0" w:line="240" w:lineRule="auto"/>
              <w:ind w:left="29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 xml:space="preserve">Wykonawca wspólnie ubiegający się o udzielenie zamówienia </w:t>
            </w: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5C4809">
              <w:rPr>
                <w:rFonts w:ascii="Cambria" w:hAnsi="Cambria"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88" w:type="dxa"/>
              <w:bottom w:w="80" w:type="dxa"/>
              <w:right w:w="80" w:type="dxa"/>
            </w:tcMar>
            <w:vAlign w:val="center"/>
          </w:tcPr>
          <w:p w14:paraId="7399F247" w14:textId="77777777" w:rsidR="006E5ED7" w:rsidRPr="005C4809" w:rsidRDefault="00837287">
            <w:pPr>
              <w:spacing w:after="0" w:line="240" w:lineRule="auto"/>
              <w:ind w:left="8" w:hanging="8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6E5ED7" w:rsidRPr="005C4809" w14:paraId="5A3DDDD7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6B0089EF" w14:textId="77777777" w:rsidR="006E5ED7" w:rsidRPr="005C4809" w:rsidRDefault="00837287">
            <w:pPr>
              <w:spacing w:after="0" w:line="240" w:lineRule="auto"/>
              <w:ind w:left="709" w:hanging="709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0EB89521" w14:textId="77777777" w:rsidR="006E5ED7" w:rsidRPr="005C4809" w:rsidRDefault="006E5ED7"/>
        </w:tc>
      </w:tr>
      <w:tr w:rsidR="006E5ED7" w:rsidRPr="005C4809" w14:paraId="0985D331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12746C8E" w14:textId="77777777" w:rsidR="006E5ED7" w:rsidRPr="005C4809" w:rsidRDefault="00837287">
            <w:pPr>
              <w:spacing w:after="0" w:line="240" w:lineRule="auto"/>
              <w:ind w:left="709" w:hanging="709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17754932" w14:textId="77777777" w:rsidR="006E5ED7" w:rsidRPr="005C4809" w:rsidRDefault="006E5ED7"/>
        </w:tc>
      </w:tr>
      <w:tr w:rsidR="006E5ED7" w:rsidRPr="005C4809" w14:paraId="1E394A36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6E03B1F9" w14:textId="77777777" w:rsidR="006E5ED7" w:rsidRPr="005C4809" w:rsidRDefault="00837287">
            <w:pPr>
              <w:spacing w:after="0" w:line="240" w:lineRule="auto"/>
              <w:ind w:left="709" w:hanging="709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1ECF9FFC" w14:textId="77777777" w:rsidR="006E5ED7" w:rsidRPr="005C4809" w:rsidRDefault="006E5ED7"/>
        </w:tc>
      </w:tr>
    </w:tbl>
    <w:p w14:paraId="769D4904" w14:textId="7960AF5D" w:rsidR="005C4809" w:rsidRPr="00D75665" w:rsidRDefault="00837287" w:rsidP="0080299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jc w:val="both"/>
        <w:rPr>
          <w:rFonts w:ascii="Cambria" w:hAnsi="Cambria"/>
          <w:sz w:val="19"/>
          <w:szCs w:val="19"/>
        </w:rPr>
      </w:pPr>
      <w:r w:rsidRPr="00D75665">
        <w:rPr>
          <w:rFonts w:ascii="Cambria" w:hAnsi="Cambria"/>
          <w:b/>
          <w:bCs/>
          <w:sz w:val="19"/>
          <w:szCs w:val="19"/>
        </w:rPr>
        <w:t>UWAGA:</w:t>
      </w:r>
      <w:r w:rsidRPr="00D75665">
        <w:rPr>
          <w:rFonts w:ascii="Cambria" w:hAnsi="Cambria"/>
          <w:sz w:val="19"/>
          <w:szCs w:val="19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05F5B985" w14:textId="77777777" w:rsidR="006E5ED7" w:rsidRPr="005C4809" w:rsidRDefault="00837287">
      <w:pPr>
        <w:pStyle w:val="Akapitzlist"/>
        <w:numPr>
          <w:ilvl w:val="0"/>
          <w:numId w:val="6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 xml:space="preserve">Następujące informacje zawarte w niniejszej ofercie stanowią tajemnicę przedsiębiorstwa*: </w:t>
      </w:r>
    </w:p>
    <w:tbl>
      <w:tblPr>
        <w:tblStyle w:val="TableNormal"/>
        <w:tblW w:w="8222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111"/>
        <w:gridCol w:w="4111"/>
      </w:tblGrid>
      <w:tr w:rsidR="006E5ED7" w:rsidRPr="005C4809" w14:paraId="652EB431" w14:textId="77777777">
        <w:trPr>
          <w:trHeight w:val="73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398" w:type="dxa"/>
              <w:bottom w:w="80" w:type="dxa"/>
              <w:right w:w="80" w:type="dxa"/>
            </w:tcMar>
            <w:vAlign w:val="center"/>
          </w:tcPr>
          <w:p w14:paraId="3EDACF4D" w14:textId="77777777" w:rsidR="006E5ED7" w:rsidRPr="005C4809" w:rsidRDefault="00837287">
            <w:pPr>
              <w:suppressAutoHyphens/>
              <w:spacing w:after="0" w:line="240" w:lineRule="auto"/>
              <w:ind w:left="318" w:hanging="284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 xml:space="preserve">Oznaczenie </w:t>
            </w: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5C4809">
              <w:rPr>
                <w:rFonts w:ascii="Cambria" w:hAnsi="Cambria"/>
                <w:sz w:val="21"/>
                <w:szCs w:val="21"/>
              </w:rPr>
              <w:t>rodzaju (nazwy) informacji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8859" w14:textId="77777777" w:rsidR="006E5ED7" w:rsidRPr="005C4809" w:rsidRDefault="00837287">
            <w:pPr>
              <w:suppressAutoHyphens/>
              <w:spacing w:after="0" w:line="240" w:lineRule="auto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>Oznaczenie dokumentu, w którym się znajdują (proszę wskazać numery stron oferty, o ile jest to możliwe)</w:t>
            </w:r>
          </w:p>
        </w:tc>
      </w:tr>
      <w:tr w:rsidR="006E5ED7" w:rsidRPr="005C4809" w14:paraId="73002A2F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3B15D" w14:textId="77777777" w:rsidR="006E5ED7" w:rsidRPr="005C4809" w:rsidRDefault="00837287">
            <w:pPr>
              <w:suppressAutoHyphens/>
              <w:spacing w:after="0" w:line="240" w:lineRule="auto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1667" w14:textId="77777777" w:rsidR="006E5ED7" w:rsidRPr="005C4809" w:rsidRDefault="006E5ED7"/>
        </w:tc>
      </w:tr>
      <w:tr w:rsidR="006E5ED7" w:rsidRPr="005C4809" w14:paraId="209C60F6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32D3" w14:textId="77777777" w:rsidR="006E5ED7" w:rsidRPr="005C4809" w:rsidRDefault="00837287">
            <w:pPr>
              <w:suppressAutoHyphens/>
              <w:spacing w:after="0" w:line="240" w:lineRule="auto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BC45" w14:textId="77777777" w:rsidR="006E5ED7" w:rsidRPr="005C4809" w:rsidRDefault="006E5ED7"/>
        </w:tc>
      </w:tr>
    </w:tbl>
    <w:p w14:paraId="2A407231" w14:textId="77777777" w:rsidR="006E5ED7" w:rsidRPr="005C4809" w:rsidRDefault="006E5ED7" w:rsidP="005C4809">
      <w:pPr>
        <w:pStyle w:val="Akapitzlist"/>
        <w:widowControl w:val="0"/>
        <w:suppressAutoHyphens/>
        <w:spacing w:before="120" w:after="120" w:line="240" w:lineRule="auto"/>
        <w:ind w:left="1269"/>
        <w:jc w:val="both"/>
      </w:pPr>
    </w:p>
    <w:p w14:paraId="05699DD1" w14:textId="77777777" w:rsidR="006E5ED7" w:rsidRPr="005C4809" w:rsidRDefault="00837287">
      <w:pPr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 xml:space="preserve">Uzasadnienie zastrzeżenia ww. informacji jako tajemnicy przedsiębiorstwa zostało załączone do naszej oferty. </w:t>
      </w:r>
    </w:p>
    <w:p w14:paraId="3FD81080" w14:textId="77777777" w:rsidR="006E5ED7" w:rsidRPr="005C4809" w:rsidRDefault="00837287">
      <w:pPr>
        <w:pStyle w:val="Akapitzlist"/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Oświadczam/y, że wybór niniejszej oferty nie będzie/będzie* prowadzić do powstania u Zamawiającego obowiązku podatkowego zgodnie z przepisami o podatku od towarów i usług.</w:t>
      </w:r>
    </w:p>
    <w:p w14:paraId="5EFDD378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i/>
          <w:iCs/>
          <w:sz w:val="21"/>
          <w:szCs w:val="21"/>
        </w:rPr>
      </w:pPr>
      <w:r w:rsidRPr="005C4809">
        <w:rPr>
          <w:rFonts w:ascii="Cambria" w:hAnsi="Cambria"/>
          <w:i/>
          <w:iCs/>
          <w:sz w:val="21"/>
          <w:szCs w:val="21"/>
        </w:rPr>
        <w:t>Proszę uzupełnić poniższe, jeżeli wybór niniejszej oferty będzie</w:t>
      </w:r>
      <w:r w:rsidRPr="005C4809">
        <w:rPr>
          <w:i/>
          <w:iCs/>
        </w:rPr>
        <w:t xml:space="preserve"> </w:t>
      </w:r>
      <w:r w:rsidRPr="005C4809">
        <w:rPr>
          <w:rFonts w:ascii="Cambria" w:hAnsi="Cambria"/>
          <w:i/>
          <w:iCs/>
          <w:sz w:val="21"/>
          <w:szCs w:val="21"/>
        </w:rPr>
        <w:t>prowadzić do powstania u Zamawiającego obowiązku podatkowego zgodnie z przepisami o podatku od towarów i usług:</w:t>
      </w:r>
    </w:p>
    <w:p w14:paraId="4AA67BAF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6FE3C149" w14:textId="428AEACC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4809">
        <w:rPr>
          <w:rFonts w:ascii="Cambria" w:hAnsi="Cambria"/>
          <w:sz w:val="21"/>
          <w:szCs w:val="21"/>
        </w:rPr>
        <w:t xml:space="preserve"> .</w:t>
      </w:r>
    </w:p>
    <w:p w14:paraId="0F7B101F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Wartość ww. towaru lub usługi objętego obowiązkiem podatkowym Zamawiającego bez kwoty podatku od towarów i usług (VAT) wynosi: ________________________________________ PLN.</w:t>
      </w:r>
    </w:p>
    <w:p w14:paraId="7F263FD0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Stawka podatku od towaru i usług (VAT), która zgodnie z naszą wiedzą będzie miała zastosowanie to ___________________%</w:t>
      </w:r>
    </w:p>
    <w:p w14:paraId="796B047F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199878BF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095CED90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 xml:space="preserve">Wszelką korespondencję w sprawie niniejszego postępowania należy kierować na adres e-mail _________________________________________@_______________________________________________________. </w:t>
      </w:r>
    </w:p>
    <w:p w14:paraId="4D126D4D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Osoba uprawniona do kontaktów ze strony Wykonawcy: _______________________________________.</w:t>
      </w:r>
    </w:p>
    <w:p w14:paraId="56F80175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Oświadczamy, że Wykonawca jest (proszę zaznaczyć właściwe):</w:t>
      </w:r>
    </w:p>
    <w:p w14:paraId="035CC138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Arial Unicode MS" w:hAnsi="Arial Unicode MS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mikroprzedsiębiorstwem</w:t>
      </w:r>
    </w:p>
    <w:p w14:paraId="186D4169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małym przedsiębiorstwem</w:t>
      </w:r>
    </w:p>
    <w:p w14:paraId="3273183C" w14:textId="77777777" w:rsidR="006E5ED7" w:rsidRPr="005C4809" w:rsidRDefault="00837287">
      <w:pPr>
        <w:pStyle w:val="Akapitzlist"/>
        <w:spacing w:before="120" w:after="120" w:line="240" w:lineRule="auto"/>
        <w:ind w:left="567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średnim przedsiębiorstwem</w:t>
      </w:r>
    </w:p>
    <w:p w14:paraId="04758D64" w14:textId="77777777" w:rsidR="006E5ED7" w:rsidRPr="005C4809" w:rsidRDefault="00837287">
      <w:pPr>
        <w:pStyle w:val="Akapitzlist"/>
        <w:spacing w:before="120" w:after="120" w:line="240" w:lineRule="auto"/>
        <w:ind w:left="567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dużym przedsiębiorstwem</w:t>
      </w:r>
    </w:p>
    <w:p w14:paraId="2CBDF5C5" w14:textId="77777777" w:rsidR="006E5ED7" w:rsidRPr="005C4809" w:rsidRDefault="00837287">
      <w:pPr>
        <w:pStyle w:val="Akapitzlist"/>
        <w:spacing w:before="120" w:after="120" w:line="240" w:lineRule="auto"/>
        <w:ind w:left="567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prowadzi jednoosobową działalność gospodarczą</w:t>
      </w:r>
    </w:p>
    <w:p w14:paraId="0E8A4223" w14:textId="77777777" w:rsidR="006E5ED7" w:rsidRPr="005C4809" w:rsidRDefault="00837287">
      <w:pPr>
        <w:pStyle w:val="Akapitzlist"/>
        <w:spacing w:before="120" w:after="120" w:line="240" w:lineRule="auto"/>
        <w:ind w:left="567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jest osobą fizyczną nieprowadzącą działalności gospodarczej</w:t>
      </w:r>
    </w:p>
    <w:p w14:paraId="6917FBB3" w14:textId="77777777" w:rsidR="006E5ED7" w:rsidRPr="005C4809" w:rsidRDefault="00837287">
      <w:pPr>
        <w:pStyle w:val="Akapitzlist"/>
        <w:spacing w:before="120" w:after="120" w:line="240" w:lineRule="auto"/>
        <w:ind w:left="567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lastRenderedPageBreak/>
        <w:t>☐</w:t>
      </w:r>
      <w:r w:rsidRPr="005C4809">
        <w:rPr>
          <w:rFonts w:ascii="Cambria" w:hAnsi="Cambria"/>
          <w:sz w:val="21"/>
          <w:szCs w:val="21"/>
        </w:rPr>
        <w:t xml:space="preserve"> inny rodzaj</w:t>
      </w:r>
    </w:p>
    <w:p w14:paraId="581FEAB3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Załącznikami do niniejszej oferty są:</w:t>
      </w:r>
    </w:p>
    <w:tbl>
      <w:tblPr>
        <w:tblStyle w:val="TableNormal"/>
        <w:tblW w:w="5954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954"/>
      </w:tblGrid>
      <w:tr w:rsidR="006E5ED7" w:rsidRPr="005C4809" w14:paraId="3742FA88" w14:textId="77777777">
        <w:trPr>
          <w:trHeight w:val="25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CBB6" w14:textId="77777777" w:rsidR="006E5ED7" w:rsidRPr="005C4809" w:rsidRDefault="00837287">
            <w:pPr>
              <w:suppressAutoHyphens/>
              <w:spacing w:after="0" w:line="240" w:lineRule="auto"/>
            </w:pPr>
            <w:r w:rsidRPr="005C4809">
              <w:rPr>
                <w:rFonts w:ascii="Cambria" w:hAnsi="Cambria"/>
                <w:sz w:val="21"/>
                <w:szCs w:val="21"/>
              </w:rPr>
              <w:t>Lp.  nazwa załącznika</w:t>
            </w:r>
          </w:p>
        </w:tc>
      </w:tr>
      <w:tr w:rsidR="006E5ED7" w:rsidRPr="005C4809" w14:paraId="3EF3B400" w14:textId="77777777">
        <w:trPr>
          <w:trHeight w:val="25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1FF16" w14:textId="77777777" w:rsidR="006E5ED7" w:rsidRPr="005C4809" w:rsidRDefault="00837287">
            <w:pPr>
              <w:suppressAutoHyphens/>
              <w:spacing w:after="0" w:line="240" w:lineRule="auto"/>
            </w:pPr>
            <w:r w:rsidRPr="005C4809">
              <w:rPr>
                <w:rFonts w:ascii="Cambria" w:hAnsi="Cambria"/>
                <w:sz w:val="21"/>
                <w:szCs w:val="21"/>
              </w:rPr>
              <w:t>1.</w:t>
            </w:r>
          </w:p>
        </w:tc>
      </w:tr>
      <w:tr w:rsidR="006E5ED7" w:rsidRPr="005C4809" w14:paraId="7DF67F81" w14:textId="77777777">
        <w:trPr>
          <w:trHeight w:val="25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4901" w14:textId="77777777" w:rsidR="006E5ED7" w:rsidRPr="005C4809" w:rsidRDefault="00837287">
            <w:pPr>
              <w:suppressAutoHyphens/>
              <w:spacing w:after="0" w:line="240" w:lineRule="auto"/>
            </w:pPr>
            <w:r w:rsidRPr="005C4809">
              <w:rPr>
                <w:rFonts w:ascii="Cambria" w:hAnsi="Cambria"/>
                <w:sz w:val="21"/>
                <w:szCs w:val="21"/>
              </w:rPr>
              <w:t>2.</w:t>
            </w:r>
          </w:p>
        </w:tc>
      </w:tr>
      <w:tr w:rsidR="006E5ED7" w:rsidRPr="005C4809" w14:paraId="659F1729" w14:textId="77777777">
        <w:trPr>
          <w:trHeight w:val="25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7763" w14:textId="77777777" w:rsidR="006E5ED7" w:rsidRPr="005C4809" w:rsidRDefault="00837287">
            <w:pPr>
              <w:suppressAutoHyphens/>
              <w:spacing w:after="0" w:line="240" w:lineRule="auto"/>
            </w:pPr>
            <w:r w:rsidRPr="005C4809">
              <w:rPr>
                <w:rFonts w:ascii="Cambria" w:hAnsi="Cambria"/>
                <w:sz w:val="21"/>
                <w:szCs w:val="21"/>
              </w:rPr>
              <w:t>3.</w:t>
            </w:r>
          </w:p>
        </w:tc>
      </w:tr>
      <w:tr w:rsidR="006E5ED7" w:rsidRPr="005C4809" w14:paraId="2B7EBDC3" w14:textId="77777777">
        <w:trPr>
          <w:trHeight w:val="25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6606" w14:textId="77777777" w:rsidR="006E5ED7" w:rsidRPr="005C4809" w:rsidRDefault="00837287">
            <w:pPr>
              <w:suppressAutoHyphens/>
              <w:spacing w:after="0" w:line="240" w:lineRule="auto"/>
            </w:pPr>
            <w:r w:rsidRPr="005C4809">
              <w:rPr>
                <w:rFonts w:ascii="Cambria" w:hAnsi="Cambria"/>
                <w:sz w:val="21"/>
                <w:szCs w:val="21"/>
              </w:rPr>
              <w:t>4.</w:t>
            </w:r>
          </w:p>
        </w:tc>
      </w:tr>
    </w:tbl>
    <w:p w14:paraId="6F893D86" w14:textId="77777777" w:rsidR="006E5ED7" w:rsidRPr="005C4809" w:rsidRDefault="006E5ED7">
      <w:pPr>
        <w:suppressAutoHyphens/>
        <w:spacing w:before="120" w:after="120" w:line="240" w:lineRule="auto"/>
        <w:jc w:val="both"/>
        <w:rPr>
          <w:rFonts w:ascii="Cambria" w:eastAsia="Cambria" w:hAnsi="Cambria" w:cs="Cambria"/>
          <w:sz w:val="21"/>
          <w:szCs w:val="21"/>
        </w:rPr>
      </w:pPr>
      <w:bookmarkStart w:id="2" w:name="_Hlk77594911"/>
    </w:p>
    <w:p w14:paraId="7F0A2DB2" w14:textId="77777777" w:rsidR="006E5ED7" w:rsidRPr="005C4809" w:rsidRDefault="006E5ED7">
      <w:pPr>
        <w:spacing w:before="120" w:after="120" w:line="240" w:lineRule="auto"/>
        <w:ind w:left="6521" w:hanging="6521"/>
        <w:rPr>
          <w:rFonts w:ascii="Cambria" w:eastAsia="Cambria" w:hAnsi="Cambria" w:cs="Cambria"/>
          <w:sz w:val="21"/>
          <w:szCs w:val="21"/>
        </w:rPr>
      </w:pPr>
      <w:bookmarkStart w:id="3" w:name="_Hlk77596140"/>
    </w:p>
    <w:p w14:paraId="4487F4C8" w14:textId="77777777" w:rsidR="006E5ED7" w:rsidRPr="005C4809" w:rsidRDefault="006E5ED7">
      <w:pPr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</w:p>
    <w:p w14:paraId="2EC684E2" w14:textId="77777777" w:rsidR="006E5ED7" w:rsidRPr="005C4809" w:rsidRDefault="006E5ED7">
      <w:pPr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</w:p>
    <w:p w14:paraId="10E49EFB" w14:textId="77777777" w:rsidR="006E5ED7" w:rsidRPr="005C4809" w:rsidRDefault="00837287">
      <w:pPr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____________________________</w:t>
      </w:r>
      <w:r w:rsidRPr="005C4809">
        <w:rPr>
          <w:rFonts w:ascii="Cambria" w:eastAsia="Cambria" w:hAnsi="Cambria" w:cs="Cambria"/>
          <w:sz w:val="21"/>
          <w:szCs w:val="21"/>
        </w:rPr>
        <w:br/>
      </w:r>
      <w:r w:rsidRPr="005C4809">
        <w:rPr>
          <w:rFonts w:ascii="Cambria" w:hAnsi="Cambria"/>
          <w:sz w:val="21"/>
          <w:szCs w:val="21"/>
        </w:rPr>
        <w:t>podpi</w:t>
      </w:r>
      <w:bookmarkEnd w:id="2"/>
      <w:bookmarkEnd w:id="3"/>
      <w:r w:rsidRPr="005C4809">
        <w:rPr>
          <w:rFonts w:ascii="Cambria" w:hAnsi="Cambria"/>
          <w:sz w:val="21"/>
          <w:szCs w:val="21"/>
        </w:rPr>
        <w:t>s</w:t>
      </w:r>
    </w:p>
    <w:p w14:paraId="2DB3C499" w14:textId="77777777" w:rsidR="006E5ED7" w:rsidRPr="005C4809" w:rsidRDefault="006E5ED7">
      <w:pPr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</w:p>
    <w:p w14:paraId="6489EB03" w14:textId="77777777" w:rsidR="006E5ED7" w:rsidRPr="005C4809" w:rsidRDefault="00837287">
      <w:pPr>
        <w:suppressAutoHyphens/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* - niepotrzebne skreślić</w:t>
      </w:r>
    </w:p>
    <w:p w14:paraId="1A09AC3B" w14:textId="77777777" w:rsidR="006E5ED7" w:rsidRPr="005C4809" w:rsidRDefault="006E5ED7">
      <w:pPr>
        <w:suppressAutoHyphens/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</w:p>
    <w:p w14:paraId="00211A9F" w14:textId="77777777" w:rsidR="006E5ED7" w:rsidRPr="005C4809" w:rsidRDefault="00837287">
      <w:pPr>
        <w:suppressAutoHyphens/>
        <w:spacing w:before="120" w:after="120" w:line="240" w:lineRule="auto"/>
        <w:jc w:val="both"/>
      </w:pPr>
      <w:bookmarkStart w:id="4" w:name="_Hlk60047166"/>
      <w:r w:rsidRPr="005C4809">
        <w:rPr>
          <w:rFonts w:ascii="Cambria" w:hAnsi="Cambria"/>
          <w:i/>
          <w:iCs/>
          <w:sz w:val="20"/>
          <w:szCs w:val="20"/>
        </w:rPr>
        <w:t>Dokument musi być złożony, pod rygorem nieważności, w formie elektronicznej tj. podpisany kwalifikowanym podpisem elektronicznym</w:t>
      </w:r>
      <w:bookmarkEnd w:id="4"/>
      <w:r w:rsidRPr="005C4809">
        <w:rPr>
          <w:rFonts w:ascii="Cambria" w:hAnsi="Cambria"/>
          <w:i/>
          <w:iCs/>
          <w:sz w:val="20"/>
          <w:szCs w:val="20"/>
        </w:rPr>
        <w:t xml:space="preserve"> przez wykonawcę lub</w:t>
      </w:r>
      <w:r w:rsidRPr="005C4809">
        <w:rPr>
          <w:sz w:val="20"/>
          <w:szCs w:val="20"/>
        </w:rPr>
        <w:t xml:space="preserve"> </w:t>
      </w:r>
      <w:r w:rsidRPr="005C4809">
        <w:rPr>
          <w:rFonts w:ascii="Cambria" w:hAnsi="Cambria"/>
          <w:i/>
          <w:iCs/>
          <w:sz w:val="20"/>
          <w:szCs w:val="20"/>
        </w:rPr>
        <w:t>w postaci elektronicznej opatrzonej przez wykonawcę podpisem zaufanym lub podpisem osobistym.</w:t>
      </w:r>
    </w:p>
    <w:sectPr w:rsidR="006E5ED7" w:rsidRPr="005C4809" w:rsidSect="00F80434">
      <w:headerReference w:type="default" r:id="rId7"/>
      <w:footerReference w:type="default" r:id="rId8"/>
      <w:pgSz w:w="11900" w:h="16840"/>
      <w:pgMar w:top="1985" w:right="1531" w:bottom="1418" w:left="153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BD440" w14:textId="77777777" w:rsidR="00B17F0A" w:rsidRDefault="00B17F0A">
      <w:pPr>
        <w:spacing w:after="0" w:line="240" w:lineRule="auto"/>
      </w:pPr>
      <w:r>
        <w:separator/>
      </w:r>
    </w:p>
  </w:endnote>
  <w:endnote w:type="continuationSeparator" w:id="0">
    <w:p w14:paraId="49485D49" w14:textId="77777777" w:rsidR="00B17F0A" w:rsidRDefault="00B17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6EE4F" w14:textId="77777777" w:rsidR="006E5ED7" w:rsidRDefault="00837287">
    <w:pPr>
      <w:pStyle w:val="Stopka"/>
      <w:tabs>
        <w:tab w:val="clear" w:pos="9072"/>
        <w:tab w:val="right" w:pos="8818"/>
      </w:tabs>
      <w:jc w:val="right"/>
    </w:pPr>
    <w:r>
      <w:rPr>
        <w:rFonts w:ascii="Times New Roman" w:hAnsi="Times New Roman"/>
        <w:sz w:val="20"/>
        <w:szCs w:val="20"/>
      </w:rPr>
      <w:t xml:space="preserve">Strona </w:t>
    </w: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 xml:space="preserve"> PAGE 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D75665">
      <w:rPr>
        <w:rFonts w:ascii="Times New Roman" w:eastAsia="Times New Roman" w:hAnsi="Times New Roman" w:cs="Times New Roman"/>
        <w:noProof/>
        <w:sz w:val="20"/>
        <w:szCs w:val="20"/>
      </w:rPr>
      <w:t>4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z </w:t>
    </w: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 xml:space="preserve"> NUMPAGES 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D75665">
      <w:rPr>
        <w:rFonts w:ascii="Times New Roman" w:eastAsia="Times New Roman" w:hAnsi="Times New Roman" w:cs="Times New Roman"/>
        <w:noProof/>
        <w:sz w:val="20"/>
        <w:szCs w:val="20"/>
      </w:rPr>
      <w:t>4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01D3B" w14:textId="77777777" w:rsidR="00B17F0A" w:rsidRDefault="00B17F0A">
      <w:r>
        <w:separator/>
      </w:r>
    </w:p>
  </w:footnote>
  <w:footnote w:type="continuationSeparator" w:id="0">
    <w:p w14:paraId="7DC09D68" w14:textId="77777777" w:rsidR="00B17F0A" w:rsidRDefault="00B17F0A">
      <w:r>
        <w:continuationSeparator/>
      </w:r>
    </w:p>
  </w:footnote>
  <w:footnote w:type="continuationNotice" w:id="1">
    <w:p w14:paraId="452A830E" w14:textId="77777777" w:rsidR="00B17F0A" w:rsidRDefault="00B17F0A"/>
  </w:footnote>
  <w:footnote w:id="2">
    <w:p w14:paraId="1D7A2480" w14:textId="08695405" w:rsidR="006E5ED7" w:rsidRDefault="00837287">
      <w:pPr>
        <w:pStyle w:val="Tekstprzypisudolnego"/>
        <w:contextualSpacing/>
        <w:jc w:val="both"/>
      </w:pPr>
      <w:r>
        <w:rPr>
          <w:rFonts w:ascii="Cambria" w:eastAsia="Cambria" w:hAnsi="Cambria" w:cs="Cambria"/>
          <w:sz w:val="21"/>
          <w:szCs w:val="21"/>
          <w:vertAlign w:val="superscript"/>
        </w:rPr>
        <w:footnoteRef/>
      </w:r>
      <w:r>
        <w:rPr>
          <w:rFonts w:ascii="Cambria" w:hAnsi="Cambria"/>
          <w:sz w:val="18"/>
          <w:szCs w:val="18"/>
        </w:rPr>
        <w:t xml:space="preserve"> Wykonawca nie może zaoferować okresu gwarancji </w:t>
      </w:r>
      <w:r w:rsidR="00811AD7">
        <w:rPr>
          <w:rFonts w:ascii="Cambria" w:hAnsi="Cambria"/>
          <w:sz w:val="18"/>
          <w:szCs w:val="18"/>
        </w:rPr>
        <w:t xml:space="preserve">jakości i rękojmi za wady </w:t>
      </w:r>
      <w:r>
        <w:rPr>
          <w:rFonts w:ascii="Cambria" w:hAnsi="Cambria"/>
          <w:sz w:val="18"/>
          <w:szCs w:val="18"/>
        </w:rPr>
        <w:t>kr</w:t>
      </w:r>
      <w:r>
        <w:rPr>
          <w:rFonts w:ascii="Cambria" w:hAnsi="Cambria"/>
          <w:sz w:val="18"/>
          <w:szCs w:val="18"/>
          <w:lang w:val="es-ES_tradnl"/>
        </w:rPr>
        <w:t>ó</w:t>
      </w:r>
      <w:r>
        <w:rPr>
          <w:rFonts w:ascii="Cambria" w:hAnsi="Cambria"/>
          <w:sz w:val="18"/>
          <w:szCs w:val="18"/>
        </w:rPr>
        <w:t xml:space="preserve">tszego niż 36 miesięcy. Maksymalny okres gwarancji </w:t>
      </w:r>
      <w:r w:rsidR="00811AD7">
        <w:rPr>
          <w:rFonts w:ascii="Cambria" w:hAnsi="Cambria"/>
          <w:sz w:val="18"/>
          <w:szCs w:val="18"/>
        </w:rPr>
        <w:t xml:space="preserve">jakości i rękojmi za wady </w:t>
      </w:r>
      <w:r>
        <w:rPr>
          <w:rFonts w:ascii="Cambria" w:hAnsi="Cambria"/>
          <w:sz w:val="18"/>
          <w:szCs w:val="18"/>
        </w:rPr>
        <w:t xml:space="preserve">przyjęty do oceny ofert wyniesie 60 miesięcy. W przypadku braku podania w ofercie </w:t>
      </w:r>
      <w:r w:rsidR="00D33BA2">
        <w:rPr>
          <w:rFonts w:ascii="Cambria" w:hAnsi="Cambria"/>
          <w:sz w:val="18"/>
          <w:szCs w:val="18"/>
        </w:rPr>
        <w:t xml:space="preserve">oferowanego </w:t>
      </w:r>
      <w:r>
        <w:rPr>
          <w:rFonts w:ascii="Cambria" w:hAnsi="Cambria"/>
          <w:sz w:val="18"/>
          <w:szCs w:val="18"/>
        </w:rPr>
        <w:t>okresu gwarancji</w:t>
      </w:r>
      <w:r w:rsidR="00802990">
        <w:rPr>
          <w:rFonts w:ascii="Cambria" w:hAnsi="Cambria"/>
          <w:sz w:val="18"/>
          <w:szCs w:val="18"/>
        </w:rPr>
        <w:t xml:space="preserve"> </w:t>
      </w:r>
      <w:r w:rsidR="00D33BA2">
        <w:rPr>
          <w:rFonts w:ascii="Cambria" w:hAnsi="Cambria"/>
          <w:sz w:val="18"/>
          <w:szCs w:val="18"/>
        </w:rPr>
        <w:t xml:space="preserve">jakości i rękojmi za wady </w:t>
      </w:r>
      <w:r w:rsidR="00802990">
        <w:rPr>
          <w:rFonts w:ascii="Cambria" w:hAnsi="Cambria"/>
          <w:sz w:val="18"/>
          <w:szCs w:val="18"/>
        </w:rPr>
        <w:t>lub zaznaczenia więcej niż jednej opcji wyboru</w:t>
      </w:r>
      <w:r>
        <w:rPr>
          <w:rFonts w:ascii="Cambria" w:hAnsi="Cambria"/>
          <w:sz w:val="18"/>
          <w:szCs w:val="18"/>
        </w:rPr>
        <w:t>, Zamawiający uzna, że Wykonawca zapewnia minimalną długość okresu wymaganą przez Zamawiającego.</w:t>
      </w:r>
    </w:p>
  </w:footnote>
  <w:footnote w:id="3">
    <w:p w14:paraId="71D7167E" w14:textId="09F08A37" w:rsidR="006E5ED7" w:rsidRDefault="00837287">
      <w:pPr>
        <w:pStyle w:val="Tekstprzypisudolnego"/>
        <w:tabs>
          <w:tab w:val="left" w:pos="142"/>
        </w:tabs>
        <w:jc w:val="both"/>
      </w:pPr>
      <w:r>
        <w:rPr>
          <w:sz w:val="21"/>
          <w:szCs w:val="21"/>
          <w:vertAlign w:val="superscript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>Oświadczenie, zgodnie z art. 117 ust. 4 ustawy z dnia 11 wrze</w:t>
      </w:r>
      <w:r w:rsidR="00802990">
        <w:rPr>
          <w:rFonts w:ascii="Cambria" w:hAnsi="Cambria"/>
          <w:sz w:val="16"/>
          <w:szCs w:val="16"/>
        </w:rPr>
        <w:t>śnia 2019 r. (t.j. Dz. U. z 2024</w:t>
      </w:r>
      <w:r>
        <w:rPr>
          <w:rFonts w:ascii="Cambria" w:hAnsi="Cambria"/>
          <w:sz w:val="16"/>
          <w:szCs w:val="16"/>
        </w:rPr>
        <w:t xml:space="preserve"> r., poz. 1</w:t>
      </w:r>
      <w:r w:rsidR="00802990">
        <w:rPr>
          <w:rFonts w:ascii="Cambria" w:hAnsi="Cambria"/>
          <w:sz w:val="16"/>
          <w:szCs w:val="16"/>
        </w:rPr>
        <w:t>320</w:t>
      </w:r>
      <w:r>
        <w:rPr>
          <w:rFonts w:ascii="Cambria" w:hAnsi="Cambria"/>
          <w:sz w:val="16"/>
          <w:szCs w:val="16"/>
        </w:rPr>
        <w:t xml:space="preserve"> ze zm.), składają wykonawcy wsp</w:t>
      </w:r>
      <w:r>
        <w:rPr>
          <w:rFonts w:ascii="Cambria" w:hAnsi="Cambria"/>
          <w:sz w:val="16"/>
          <w:szCs w:val="16"/>
          <w:lang w:val="es-ES_tradnl"/>
        </w:rPr>
        <w:t>ó</w:t>
      </w:r>
      <w:r>
        <w:rPr>
          <w:rFonts w:ascii="Cambria" w:hAnsi="Cambria"/>
          <w:sz w:val="16"/>
          <w:szCs w:val="16"/>
        </w:rPr>
        <w:t>lnie ubiegający się o udzielenie zam</w:t>
      </w:r>
      <w:r>
        <w:rPr>
          <w:rFonts w:ascii="Cambria" w:hAnsi="Cambria"/>
          <w:sz w:val="16"/>
          <w:szCs w:val="16"/>
          <w:lang w:val="es-ES_tradnl"/>
        </w:rPr>
        <w:t>ó</w:t>
      </w:r>
      <w:r>
        <w:rPr>
          <w:rFonts w:ascii="Cambria" w:hAnsi="Cambria"/>
          <w:sz w:val="16"/>
          <w:szCs w:val="16"/>
        </w:rPr>
        <w:t>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94BEA" w14:textId="37634004" w:rsidR="00F80434" w:rsidRDefault="00F80434" w:rsidP="005C4809">
    <w:pPr>
      <w:tabs>
        <w:tab w:val="left" w:pos="284"/>
      </w:tabs>
      <w:spacing w:after="0" w:line="240" w:lineRule="auto"/>
      <w:jc w:val="center"/>
      <w:rPr>
        <w:rFonts w:ascii="Cambria" w:hAnsi="Cambria"/>
        <w:b/>
        <w:bCs/>
        <w:i/>
        <w:iCs/>
        <w:sz w:val="20"/>
        <w:szCs w:val="20"/>
      </w:rPr>
    </w:pPr>
    <w:r>
      <w:rPr>
        <w:noProof/>
      </w:rPr>
      <w:drawing>
        <wp:inline distT="0" distB="0" distL="0" distR="0" wp14:anchorId="759BB949" wp14:editId="0C93F704">
          <wp:extent cx="5612130" cy="407035"/>
          <wp:effectExtent l="0" t="0" r="7620" b="0"/>
          <wp:docPr id="245290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7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56D3ED" w14:textId="193EC2FA" w:rsidR="006E5ED7" w:rsidRPr="00F80434" w:rsidRDefault="005C4809" w:rsidP="00EE6650">
    <w:pPr>
      <w:tabs>
        <w:tab w:val="left" w:pos="284"/>
      </w:tabs>
      <w:spacing w:after="0" w:line="240" w:lineRule="auto"/>
      <w:rPr>
        <w:rFonts w:ascii="Cambria" w:hAnsi="Cambria"/>
        <w:b/>
        <w:bCs/>
        <w:i/>
        <w:iCs/>
        <w:sz w:val="20"/>
        <w:szCs w:val="20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1AF7D438" wp14:editId="76BA9563">
              <wp:simplePos x="0" y="0"/>
              <wp:positionH relativeFrom="page">
                <wp:posOffset>972185</wp:posOffset>
              </wp:positionH>
              <wp:positionV relativeFrom="page">
                <wp:posOffset>809625</wp:posOffset>
              </wp:positionV>
              <wp:extent cx="5619750" cy="0"/>
              <wp:effectExtent l="0" t="0" r="0" b="0"/>
              <wp:wrapNone/>
              <wp:docPr id="1811197688" name="officeArt object" descr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690792B" id="officeArt object" o:spid="_x0000_s1026" alt="Łącznik prosty 1" style="position:absolute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6.55pt,63.75pt" to="519.0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D37B2D"/>
    <w:multiLevelType w:val="hybridMultilevel"/>
    <w:tmpl w:val="FE885FA2"/>
    <w:numStyleLink w:val="Zaimportowanystyl1"/>
  </w:abstractNum>
  <w:abstractNum w:abstractNumId="1" w15:restartNumberingAfterBreak="0">
    <w:nsid w:val="7E706ED7"/>
    <w:multiLevelType w:val="hybridMultilevel"/>
    <w:tmpl w:val="FE885FA2"/>
    <w:styleLink w:val="Zaimportowanystyl1"/>
    <w:lvl w:ilvl="0" w:tplc="35901CFE">
      <w:start w:val="1"/>
      <w:numFmt w:val="decimal"/>
      <w:lvlText w:val="%1."/>
      <w:lvlJc w:val="left"/>
      <w:pPr>
        <w:ind w:left="56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4A5C12">
      <w:start w:val="1"/>
      <w:numFmt w:val="decimal"/>
      <w:lvlText w:val="%2."/>
      <w:lvlJc w:val="left"/>
      <w:pPr>
        <w:tabs>
          <w:tab w:val="left" w:pos="567"/>
        </w:tabs>
        <w:ind w:left="1287" w:hanging="532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74C48E">
      <w:start w:val="1"/>
      <w:numFmt w:val="lowerRoman"/>
      <w:lvlText w:val="%3."/>
      <w:lvlJc w:val="left"/>
      <w:pPr>
        <w:tabs>
          <w:tab w:val="left" w:pos="567"/>
        </w:tabs>
        <w:ind w:left="200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66A006">
      <w:start w:val="1"/>
      <w:numFmt w:val="decimal"/>
      <w:lvlText w:val="%4."/>
      <w:lvlJc w:val="left"/>
      <w:pPr>
        <w:tabs>
          <w:tab w:val="left" w:pos="567"/>
        </w:tabs>
        <w:ind w:left="272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AA52A2">
      <w:start w:val="1"/>
      <w:numFmt w:val="lowerLetter"/>
      <w:lvlText w:val="%5."/>
      <w:lvlJc w:val="left"/>
      <w:pPr>
        <w:tabs>
          <w:tab w:val="left" w:pos="567"/>
        </w:tabs>
        <w:ind w:left="344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908344">
      <w:start w:val="1"/>
      <w:numFmt w:val="lowerRoman"/>
      <w:lvlText w:val="%6."/>
      <w:lvlJc w:val="left"/>
      <w:pPr>
        <w:tabs>
          <w:tab w:val="left" w:pos="567"/>
        </w:tabs>
        <w:ind w:left="416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147C70">
      <w:start w:val="1"/>
      <w:numFmt w:val="decimal"/>
      <w:lvlText w:val="%7."/>
      <w:lvlJc w:val="left"/>
      <w:pPr>
        <w:tabs>
          <w:tab w:val="left" w:pos="567"/>
        </w:tabs>
        <w:ind w:left="488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841142">
      <w:start w:val="1"/>
      <w:numFmt w:val="lowerLetter"/>
      <w:lvlText w:val="%8."/>
      <w:lvlJc w:val="left"/>
      <w:pPr>
        <w:tabs>
          <w:tab w:val="left" w:pos="567"/>
        </w:tabs>
        <w:ind w:left="560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7CE77C">
      <w:start w:val="1"/>
      <w:numFmt w:val="lowerRoman"/>
      <w:lvlText w:val="%9."/>
      <w:lvlJc w:val="left"/>
      <w:pPr>
        <w:tabs>
          <w:tab w:val="left" w:pos="567"/>
        </w:tabs>
        <w:ind w:left="632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3435238">
    <w:abstractNumId w:val="1"/>
  </w:num>
  <w:num w:numId="2" w16cid:durableId="504630118">
    <w:abstractNumId w:val="0"/>
  </w:num>
  <w:num w:numId="3" w16cid:durableId="980115228">
    <w:abstractNumId w:val="0"/>
    <w:lvlOverride w:ilvl="0">
      <w:lvl w:ilvl="0" w:tplc="BA807268">
        <w:start w:val="1"/>
        <w:numFmt w:val="decimal"/>
        <w:lvlText w:val="%1."/>
        <w:lvlJc w:val="left"/>
        <w:pPr>
          <w:tabs>
            <w:tab w:val="num" w:pos="594"/>
          </w:tabs>
          <w:ind w:left="126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5075CC">
        <w:start w:val="1"/>
        <w:numFmt w:val="decimal"/>
        <w:lvlText w:val="%2."/>
        <w:lvlJc w:val="left"/>
        <w:pPr>
          <w:tabs>
            <w:tab w:val="left" w:pos="567"/>
            <w:tab w:val="num" w:pos="1312"/>
          </w:tabs>
          <w:ind w:left="1987" w:hanging="1233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5EA1524">
        <w:start w:val="1"/>
        <w:numFmt w:val="lowerRoman"/>
        <w:lvlText w:val="%3."/>
        <w:lvlJc w:val="left"/>
        <w:pPr>
          <w:tabs>
            <w:tab w:val="left" w:pos="567"/>
            <w:tab w:val="num" w:pos="2031"/>
          </w:tabs>
          <w:ind w:left="270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E22662E">
        <w:start w:val="1"/>
        <w:numFmt w:val="decimal"/>
        <w:lvlText w:val="%4."/>
        <w:lvlJc w:val="left"/>
        <w:pPr>
          <w:tabs>
            <w:tab w:val="left" w:pos="567"/>
            <w:tab w:val="num" w:pos="2754"/>
          </w:tabs>
          <w:ind w:left="342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5F25916">
        <w:start w:val="1"/>
        <w:numFmt w:val="lowerLetter"/>
        <w:lvlText w:val="%5."/>
        <w:lvlJc w:val="left"/>
        <w:pPr>
          <w:tabs>
            <w:tab w:val="left" w:pos="567"/>
            <w:tab w:val="num" w:pos="3474"/>
          </w:tabs>
          <w:ind w:left="414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9E8F7EA">
        <w:start w:val="1"/>
        <w:numFmt w:val="lowerRoman"/>
        <w:lvlText w:val="%6."/>
        <w:lvlJc w:val="left"/>
        <w:pPr>
          <w:tabs>
            <w:tab w:val="left" w:pos="567"/>
            <w:tab w:val="num" w:pos="4191"/>
          </w:tabs>
          <w:ind w:left="486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087700">
        <w:start w:val="1"/>
        <w:numFmt w:val="decimal"/>
        <w:lvlText w:val="%7."/>
        <w:lvlJc w:val="left"/>
        <w:pPr>
          <w:tabs>
            <w:tab w:val="left" w:pos="567"/>
            <w:tab w:val="num" w:pos="4914"/>
          </w:tabs>
          <w:ind w:left="558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0281034">
        <w:start w:val="1"/>
        <w:numFmt w:val="lowerLetter"/>
        <w:lvlText w:val="%8."/>
        <w:lvlJc w:val="left"/>
        <w:pPr>
          <w:tabs>
            <w:tab w:val="left" w:pos="567"/>
            <w:tab w:val="num" w:pos="5634"/>
          </w:tabs>
          <w:ind w:left="630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C0E6758">
        <w:start w:val="1"/>
        <w:numFmt w:val="lowerRoman"/>
        <w:lvlText w:val="%9."/>
        <w:lvlJc w:val="left"/>
        <w:pPr>
          <w:tabs>
            <w:tab w:val="left" w:pos="567"/>
            <w:tab w:val="num" w:pos="6351"/>
          </w:tabs>
          <w:ind w:left="702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713429631">
    <w:abstractNumId w:val="0"/>
    <w:lvlOverride w:ilvl="0">
      <w:startOverride w:val="7"/>
      <w:lvl w:ilvl="0" w:tplc="BA807268">
        <w:start w:val="7"/>
        <w:numFmt w:val="decimal"/>
        <w:lvlText w:val="%1."/>
        <w:lvlJc w:val="left"/>
        <w:pPr>
          <w:ind w:left="56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B5075CC">
        <w:start w:val="1"/>
        <w:numFmt w:val="decimal"/>
        <w:lvlText w:val="%2."/>
        <w:lvlJc w:val="left"/>
        <w:pPr>
          <w:ind w:left="1287" w:hanging="53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5EA1524">
        <w:start w:val="1"/>
        <w:numFmt w:val="lowerRoman"/>
        <w:lvlText w:val="%3."/>
        <w:lvlJc w:val="left"/>
        <w:pPr>
          <w:ind w:left="200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E22662E">
        <w:start w:val="1"/>
        <w:numFmt w:val="decimal"/>
        <w:lvlText w:val="%4."/>
        <w:lvlJc w:val="left"/>
        <w:pPr>
          <w:ind w:left="272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5F25916">
        <w:start w:val="1"/>
        <w:numFmt w:val="lowerLetter"/>
        <w:lvlText w:val="%5."/>
        <w:lvlJc w:val="left"/>
        <w:pPr>
          <w:ind w:left="344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9E8F7EA">
        <w:start w:val="1"/>
        <w:numFmt w:val="lowerRoman"/>
        <w:lvlText w:val="%6."/>
        <w:lvlJc w:val="left"/>
        <w:pPr>
          <w:ind w:left="416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9087700">
        <w:start w:val="1"/>
        <w:numFmt w:val="decimal"/>
        <w:lvlText w:val="%7."/>
        <w:lvlJc w:val="left"/>
        <w:pPr>
          <w:ind w:left="488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0281034">
        <w:start w:val="1"/>
        <w:numFmt w:val="lowerLetter"/>
        <w:lvlText w:val="%8."/>
        <w:lvlJc w:val="left"/>
        <w:pPr>
          <w:ind w:left="560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C0E6758">
        <w:start w:val="1"/>
        <w:numFmt w:val="lowerRoman"/>
        <w:lvlText w:val="%9."/>
        <w:lvlJc w:val="left"/>
        <w:pPr>
          <w:ind w:left="632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846941743">
    <w:abstractNumId w:val="0"/>
    <w:lvlOverride w:ilvl="0">
      <w:lvl w:ilvl="0" w:tplc="BA807268">
        <w:start w:val="1"/>
        <w:numFmt w:val="decimal"/>
        <w:lvlText w:val="%1."/>
        <w:lvlJc w:val="left"/>
        <w:pPr>
          <w:tabs>
            <w:tab w:val="num" w:pos="594"/>
          </w:tabs>
          <w:ind w:left="126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5075CC">
        <w:start w:val="1"/>
        <w:numFmt w:val="decimal"/>
        <w:lvlText w:val="%2."/>
        <w:lvlJc w:val="left"/>
        <w:pPr>
          <w:tabs>
            <w:tab w:val="num" w:pos="1312"/>
          </w:tabs>
          <w:ind w:left="1987" w:hanging="1233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5EA1524">
        <w:start w:val="1"/>
        <w:numFmt w:val="lowerRoman"/>
        <w:lvlText w:val="%3."/>
        <w:lvlJc w:val="left"/>
        <w:pPr>
          <w:tabs>
            <w:tab w:val="num" w:pos="2031"/>
          </w:tabs>
          <w:ind w:left="270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E22662E">
        <w:start w:val="1"/>
        <w:numFmt w:val="decimal"/>
        <w:lvlText w:val="%4."/>
        <w:lvlJc w:val="left"/>
        <w:pPr>
          <w:tabs>
            <w:tab w:val="num" w:pos="2754"/>
          </w:tabs>
          <w:ind w:left="342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5F25916">
        <w:start w:val="1"/>
        <w:numFmt w:val="lowerLetter"/>
        <w:lvlText w:val="%5."/>
        <w:lvlJc w:val="left"/>
        <w:pPr>
          <w:tabs>
            <w:tab w:val="num" w:pos="3474"/>
          </w:tabs>
          <w:ind w:left="414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9E8F7EA">
        <w:start w:val="1"/>
        <w:numFmt w:val="lowerRoman"/>
        <w:lvlText w:val="%6."/>
        <w:lvlJc w:val="left"/>
        <w:pPr>
          <w:tabs>
            <w:tab w:val="num" w:pos="4191"/>
          </w:tabs>
          <w:ind w:left="486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087700">
        <w:start w:val="1"/>
        <w:numFmt w:val="decimal"/>
        <w:lvlText w:val="%7."/>
        <w:lvlJc w:val="left"/>
        <w:pPr>
          <w:tabs>
            <w:tab w:val="num" w:pos="4914"/>
          </w:tabs>
          <w:ind w:left="558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0281034">
        <w:start w:val="1"/>
        <w:numFmt w:val="lowerLetter"/>
        <w:lvlText w:val="%8."/>
        <w:lvlJc w:val="left"/>
        <w:pPr>
          <w:tabs>
            <w:tab w:val="num" w:pos="5634"/>
          </w:tabs>
          <w:ind w:left="630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C0E6758">
        <w:start w:val="1"/>
        <w:numFmt w:val="lowerRoman"/>
        <w:lvlText w:val="%9."/>
        <w:lvlJc w:val="left"/>
        <w:pPr>
          <w:tabs>
            <w:tab w:val="num" w:pos="6351"/>
          </w:tabs>
          <w:ind w:left="702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557622026">
    <w:abstractNumId w:val="0"/>
    <w:lvlOverride w:ilvl="0">
      <w:startOverride w:val="8"/>
      <w:lvl w:ilvl="0" w:tplc="BA807268">
        <w:start w:val="8"/>
        <w:numFmt w:val="decimal"/>
        <w:lvlText w:val="%1."/>
        <w:lvlJc w:val="left"/>
        <w:pPr>
          <w:ind w:left="56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B5075CC">
        <w:start w:val="1"/>
        <w:numFmt w:val="decimal"/>
        <w:lvlText w:val="%2."/>
        <w:lvlJc w:val="left"/>
        <w:pPr>
          <w:ind w:left="1287" w:hanging="53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5EA1524">
        <w:start w:val="1"/>
        <w:numFmt w:val="lowerRoman"/>
        <w:lvlText w:val="%3."/>
        <w:lvlJc w:val="left"/>
        <w:pPr>
          <w:ind w:left="200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E22662E">
        <w:start w:val="1"/>
        <w:numFmt w:val="decimal"/>
        <w:lvlText w:val="%4."/>
        <w:lvlJc w:val="left"/>
        <w:pPr>
          <w:ind w:left="272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5F25916">
        <w:start w:val="1"/>
        <w:numFmt w:val="lowerLetter"/>
        <w:lvlText w:val="%5."/>
        <w:lvlJc w:val="left"/>
        <w:pPr>
          <w:ind w:left="344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9E8F7EA">
        <w:start w:val="1"/>
        <w:numFmt w:val="lowerRoman"/>
        <w:lvlText w:val="%6."/>
        <w:lvlJc w:val="left"/>
        <w:pPr>
          <w:ind w:left="416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9087700">
        <w:start w:val="1"/>
        <w:numFmt w:val="decimal"/>
        <w:lvlText w:val="%7."/>
        <w:lvlJc w:val="left"/>
        <w:pPr>
          <w:ind w:left="488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0281034">
        <w:start w:val="1"/>
        <w:numFmt w:val="lowerLetter"/>
        <w:lvlText w:val="%8."/>
        <w:lvlJc w:val="left"/>
        <w:pPr>
          <w:ind w:left="560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C0E6758">
        <w:start w:val="1"/>
        <w:numFmt w:val="lowerRoman"/>
        <w:lvlText w:val="%9."/>
        <w:lvlJc w:val="left"/>
        <w:pPr>
          <w:ind w:left="632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967122679">
    <w:abstractNumId w:val="0"/>
    <w:lvlOverride w:ilvl="0">
      <w:startOverride w:val="9"/>
      <w:lvl w:ilvl="0" w:tplc="BA807268">
        <w:start w:val="9"/>
        <w:numFmt w:val="decimal"/>
        <w:lvlText w:val="%1."/>
        <w:lvlJc w:val="left"/>
        <w:pPr>
          <w:ind w:left="56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B5075CC">
        <w:start w:val="1"/>
        <w:numFmt w:val="decimal"/>
        <w:lvlText w:val="%2."/>
        <w:lvlJc w:val="left"/>
        <w:pPr>
          <w:ind w:left="1287" w:hanging="53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5EA1524">
        <w:start w:val="1"/>
        <w:numFmt w:val="lowerRoman"/>
        <w:lvlText w:val="%3."/>
        <w:lvlJc w:val="left"/>
        <w:pPr>
          <w:ind w:left="200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E22662E">
        <w:start w:val="1"/>
        <w:numFmt w:val="decimal"/>
        <w:lvlText w:val="%4."/>
        <w:lvlJc w:val="left"/>
        <w:pPr>
          <w:ind w:left="272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5F25916">
        <w:start w:val="1"/>
        <w:numFmt w:val="lowerLetter"/>
        <w:lvlText w:val="%5."/>
        <w:lvlJc w:val="left"/>
        <w:pPr>
          <w:ind w:left="344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9E8F7EA">
        <w:start w:val="1"/>
        <w:numFmt w:val="lowerRoman"/>
        <w:lvlText w:val="%6."/>
        <w:lvlJc w:val="left"/>
        <w:pPr>
          <w:ind w:left="416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9087700">
        <w:start w:val="1"/>
        <w:numFmt w:val="decimal"/>
        <w:lvlText w:val="%7."/>
        <w:lvlJc w:val="left"/>
        <w:pPr>
          <w:ind w:left="488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0281034">
        <w:start w:val="1"/>
        <w:numFmt w:val="lowerLetter"/>
        <w:lvlText w:val="%8."/>
        <w:lvlJc w:val="left"/>
        <w:pPr>
          <w:ind w:left="560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C0E6758">
        <w:start w:val="1"/>
        <w:numFmt w:val="lowerRoman"/>
        <w:lvlText w:val="%9."/>
        <w:lvlJc w:val="left"/>
        <w:pPr>
          <w:ind w:left="632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ED7"/>
    <w:rsid w:val="00003FC8"/>
    <w:rsid w:val="000541ED"/>
    <w:rsid w:val="00146EFE"/>
    <w:rsid w:val="001F3EE0"/>
    <w:rsid w:val="003F6D2C"/>
    <w:rsid w:val="004145A8"/>
    <w:rsid w:val="004946E1"/>
    <w:rsid w:val="004A44E0"/>
    <w:rsid w:val="005620C9"/>
    <w:rsid w:val="005C4809"/>
    <w:rsid w:val="006E5ED7"/>
    <w:rsid w:val="007E4D53"/>
    <w:rsid w:val="00802990"/>
    <w:rsid w:val="00811AD7"/>
    <w:rsid w:val="00837287"/>
    <w:rsid w:val="00941909"/>
    <w:rsid w:val="00A14CCE"/>
    <w:rsid w:val="00AD4168"/>
    <w:rsid w:val="00B17F0A"/>
    <w:rsid w:val="00B26D26"/>
    <w:rsid w:val="00B820E8"/>
    <w:rsid w:val="00D024E3"/>
    <w:rsid w:val="00D33BA2"/>
    <w:rsid w:val="00D75665"/>
    <w:rsid w:val="00DE1207"/>
    <w:rsid w:val="00EE6650"/>
    <w:rsid w:val="00F8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9517D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  <w:lang w:val="it-IT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styleId="Odwoanieprzypisudolnego">
    <w:name w:val="footnote reference"/>
    <w:rPr>
      <w:vertAlign w:val="superscript"/>
    </w:rPr>
  </w:style>
  <w:style w:type="paragraph" w:styleId="Tekstprzypisudolnego">
    <w:name w:val="footnote text"/>
    <w:rPr>
      <w:rFonts w:ascii="Calibri" w:eastAsia="Calibri" w:hAnsi="Calibri" w:cs="Calibri"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5C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809"/>
    <w:rPr>
      <w:rFonts w:ascii="Calibri" w:hAnsi="Calibri" w:cs="Arial Unicode MS"/>
      <w:color w:val="000000"/>
      <w:sz w:val="22"/>
      <w:szCs w:val="22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0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0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0C9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0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0C9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0C9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1077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13</cp:revision>
  <dcterms:created xsi:type="dcterms:W3CDTF">2025-05-15T05:35:00Z</dcterms:created>
  <dcterms:modified xsi:type="dcterms:W3CDTF">2025-12-12T08:18:00Z</dcterms:modified>
</cp:coreProperties>
</file>